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64" w:rsidRPr="003C2B64" w:rsidRDefault="003C2B64" w:rsidP="003C2B64">
      <w:pPr>
        <w:spacing w:after="0"/>
        <w:jc w:val="center"/>
        <w:rPr>
          <w:b/>
          <w:sz w:val="32"/>
          <w:szCs w:val="32"/>
        </w:rPr>
      </w:pPr>
      <w:r w:rsidRPr="003C2B64">
        <w:rPr>
          <w:b/>
          <w:sz w:val="32"/>
          <w:szCs w:val="32"/>
        </w:rPr>
        <w:t xml:space="preserve">Riqualificazione </w:t>
      </w:r>
      <w:proofErr w:type="gramStart"/>
      <w:r w:rsidRPr="003C2B64">
        <w:rPr>
          <w:b/>
          <w:sz w:val="32"/>
          <w:szCs w:val="32"/>
        </w:rPr>
        <w:t>ed</w:t>
      </w:r>
      <w:proofErr w:type="gramEnd"/>
      <w:r w:rsidRPr="003C2B64">
        <w:rPr>
          <w:b/>
          <w:sz w:val="32"/>
          <w:szCs w:val="32"/>
        </w:rPr>
        <w:t xml:space="preserve"> arredo urbano di</w:t>
      </w:r>
    </w:p>
    <w:p w:rsidR="003C2B64" w:rsidRPr="003C2B64" w:rsidRDefault="003C2B64" w:rsidP="003C2B64">
      <w:pPr>
        <w:spacing w:after="0"/>
        <w:jc w:val="center"/>
        <w:rPr>
          <w:b/>
          <w:sz w:val="32"/>
          <w:szCs w:val="32"/>
        </w:rPr>
      </w:pPr>
      <w:r w:rsidRPr="003C2B64">
        <w:rPr>
          <w:b/>
          <w:sz w:val="32"/>
          <w:szCs w:val="32"/>
        </w:rPr>
        <w:t>"Piazza S. Antonio"</w:t>
      </w:r>
    </w:p>
    <w:p w:rsidR="00210F5D" w:rsidRPr="003C2B64" w:rsidRDefault="003C2B64" w:rsidP="003C2B64">
      <w:pPr>
        <w:spacing w:after="0"/>
        <w:jc w:val="center"/>
        <w:rPr>
          <w:b/>
          <w:sz w:val="32"/>
          <w:szCs w:val="32"/>
        </w:rPr>
      </w:pPr>
      <w:proofErr w:type="gramStart"/>
      <w:r w:rsidRPr="003C2B64">
        <w:rPr>
          <w:b/>
          <w:sz w:val="32"/>
          <w:szCs w:val="32"/>
        </w:rPr>
        <w:t>nella</w:t>
      </w:r>
      <w:proofErr w:type="gramEnd"/>
      <w:r w:rsidRPr="003C2B64">
        <w:rPr>
          <w:b/>
          <w:sz w:val="32"/>
          <w:szCs w:val="32"/>
        </w:rPr>
        <w:t xml:space="preserve"> frazione Piano Vetrale</w:t>
      </w:r>
    </w:p>
    <w:p w:rsidR="003C2B64" w:rsidRDefault="003C2B64" w:rsidP="003C2B64">
      <w:pPr>
        <w:spacing w:after="0"/>
        <w:jc w:val="center"/>
        <w:rPr>
          <w:sz w:val="28"/>
          <w:szCs w:val="28"/>
        </w:rPr>
      </w:pPr>
    </w:p>
    <w:p w:rsidR="003C2B64" w:rsidRDefault="003C2B64" w:rsidP="003C2B64">
      <w:pPr>
        <w:spacing w:after="0"/>
        <w:jc w:val="center"/>
        <w:rPr>
          <w:sz w:val="28"/>
          <w:szCs w:val="28"/>
        </w:rPr>
      </w:pPr>
    </w:p>
    <w:p w:rsidR="003C2B64" w:rsidRDefault="003C2B64" w:rsidP="003C2B64">
      <w:pPr>
        <w:spacing w:after="0"/>
        <w:jc w:val="center"/>
        <w:rPr>
          <w:i/>
          <w:sz w:val="28"/>
          <w:szCs w:val="28"/>
        </w:rPr>
      </w:pPr>
      <w:proofErr w:type="gramStart"/>
      <w:r w:rsidRPr="003C2B64">
        <w:rPr>
          <w:i/>
          <w:sz w:val="28"/>
          <w:szCs w:val="28"/>
        </w:rPr>
        <w:t>elenco</w:t>
      </w:r>
      <w:proofErr w:type="gramEnd"/>
      <w:r w:rsidRPr="003C2B64">
        <w:rPr>
          <w:i/>
          <w:sz w:val="28"/>
          <w:szCs w:val="28"/>
        </w:rPr>
        <w:t xml:space="preserve"> elaborati</w:t>
      </w:r>
    </w:p>
    <w:p w:rsidR="003C2B64" w:rsidRDefault="003C2B64" w:rsidP="003C2B64">
      <w:pPr>
        <w:spacing w:after="0"/>
        <w:jc w:val="center"/>
        <w:rPr>
          <w:i/>
          <w:sz w:val="28"/>
          <w:szCs w:val="28"/>
        </w:rPr>
      </w:pPr>
    </w:p>
    <w:p w:rsidR="003C2B64" w:rsidRDefault="003C2B64" w:rsidP="003C2B64">
      <w:pPr>
        <w:spacing w:after="0"/>
        <w:rPr>
          <w:sz w:val="28"/>
          <w:szCs w:val="28"/>
        </w:rPr>
      </w:pP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01- RELAZIONE TECNICA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01A</w:t>
      </w:r>
      <w:proofErr w:type="gramEnd"/>
      <w:r>
        <w:rPr>
          <w:sz w:val="28"/>
          <w:szCs w:val="28"/>
        </w:rPr>
        <w:t xml:space="preserve"> – RELAZIONE PAESAGGISTICA 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02 – PLANIMETRIE DI UBICAZIONE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03 – DOCUMENTAZIONE FOTOGRAFICA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04 – GRAFICI STATO DI FATTO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05 – GRAFICI DI PROGETTO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06 – RENDERING E FOTOINSERIMENTI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07 – DISCIPLINARE DESCRITTIVO E PRESTAZIONALE DEGLI ELEMENTI TECNICI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08 – ELENCO PREZZI E SCHEDE DI ANALISI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09 – COMPUTO METRICO ESTIMATIVO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10 – STIMA INCIDENZA MANODOPERA</w:t>
      </w:r>
    </w:p>
    <w:p w:rsid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 – STIMA </w:t>
      </w:r>
      <w:r w:rsidR="00154EFF">
        <w:rPr>
          <w:sz w:val="28"/>
          <w:szCs w:val="28"/>
        </w:rPr>
        <w:t>COSTI</w:t>
      </w:r>
      <w:r>
        <w:rPr>
          <w:sz w:val="28"/>
          <w:szCs w:val="28"/>
        </w:rPr>
        <w:t xml:space="preserve"> SICUREZZA</w:t>
      </w:r>
    </w:p>
    <w:p w:rsidR="003C2B64" w:rsidRPr="003C2B64" w:rsidRDefault="003C2B64" w:rsidP="003C2B64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12 – QUADRO ECONOMICO</w:t>
      </w:r>
      <w:bookmarkStart w:id="0" w:name="_GoBack"/>
      <w:bookmarkEnd w:id="0"/>
    </w:p>
    <w:sectPr w:rsidR="003C2B64" w:rsidRPr="003C2B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D578E"/>
    <w:multiLevelType w:val="hybridMultilevel"/>
    <w:tmpl w:val="41EC69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24"/>
    <w:rsid w:val="00037028"/>
    <w:rsid w:val="00154EFF"/>
    <w:rsid w:val="00210F5D"/>
    <w:rsid w:val="00243D6D"/>
    <w:rsid w:val="003836E8"/>
    <w:rsid w:val="003C2B64"/>
    <w:rsid w:val="005D655C"/>
    <w:rsid w:val="00715624"/>
    <w:rsid w:val="00A94BE0"/>
    <w:rsid w:val="00F5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2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C2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Innocenzo</dc:creator>
  <cp:lastModifiedBy>Innocenzo</cp:lastModifiedBy>
  <cp:revision>3</cp:revision>
  <dcterms:created xsi:type="dcterms:W3CDTF">2020-04-21T09:39:00Z</dcterms:created>
  <dcterms:modified xsi:type="dcterms:W3CDTF">2020-04-23T08:11:00Z</dcterms:modified>
</cp:coreProperties>
</file>